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87" w:rsidRPr="00AB5287" w:rsidRDefault="00AB5287">
      <w:pPr>
        <w:rPr>
          <w:b/>
          <w:sz w:val="24"/>
          <w:szCs w:val="24"/>
          <w:u w:val="single"/>
        </w:rPr>
      </w:pPr>
      <w:r w:rsidRPr="00AB5287">
        <w:rPr>
          <w:b/>
          <w:sz w:val="24"/>
          <w:szCs w:val="24"/>
          <w:u w:val="single"/>
        </w:rPr>
        <w:t>INTERNAL AUDIT SERVICE GEPF 03/2017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40"/>
      </w:tblGrid>
      <w:tr w:rsidR="00AF296B" w:rsidTr="00AB5287">
        <w:trPr>
          <w:trHeight w:val="390"/>
        </w:trPr>
        <w:tc>
          <w:tcPr>
            <w:tcW w:w="4282" w:type="dxa"/>
          </w:tcPr>
          <w:p w:rsidR="00AF296B" w:rsidRDefault="00AF296B" w:rsidP="00A76A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Question </w:t>
            </w:r>
          </w:p>
        </w:tc>
        <w:tc>
          <w:tcPr>
            <w:tcW w:w="4240" w:type="dxa"/>
          </w:tcPr>
          <w:p w:rsidR="00AF296B" w:rsidRDefault="00AF296B" w:rsidP="00A76A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Answer </w:t>
            </w:r>
          </w:p>
        </w:tc>
      </w:tr>
      <w:tr w:rsidR="00AF296B" w:rsidTr="00AB5287">
        <w:trPr>
          <w:trHeight w:val="1424"/>
        </w:trPr>
        <w:tc>
          <w:tcPr>
            <w:tcW w:w="4282" w:type="dxa"/>
          </w:tcPr>
          <w:p w:rsidR="00AF296B" w:rsidRDefault="00AF296B" w:rsidP="00AF296B">
            <w:pPr>
              <w:pStyle w:val="ListParagraph"/>
              <w:numPr>
                <w:ilvl w:val="0"/>
                <w:numId w:val="2"/>
              </w:numPr>
            </w:pPr>
            <w:r w:rsidRPr="00AF296B">
              <w:t xml:space="preserve">It was mentioned that GEPF works with GPAA and </w:t>
            </w:r>
            <w:proofErr w:type="gramStart"/>
            <w:r w:rsidRPr="00AF296B">
              <w:t>PIC,</w:t>
            </w:r>
            <w:proofErr w:type="gramEnd"/>
            <w:r w:rsidRPr="00AF296B">
              <w:t xml:space="preserve"> can a service provider bid at any of those organisations while working with GEPF?</w:t>
            </w:r>
          </w:p>
          <w:p w:rsidR="00AF296B" w:rsidRPr="00AF296B" w:rsidRDefault="00AF296B" w:rsidP="00AF296B">
            <w:pPr>
              <w:pStyle w:val="ListParagraph"/>
            </w:pPr>
          </w:p>
        </w:tc>
        <w:tc>
          <w:tcPr>
            <w:tcW w:w="4240" w:type="dxa"/>
          </w:tcPr>
          <w:p w:rsidR="00AF296B" w:rsidRPr="00AF296B" w:rsidRDefault="00AF296B" w:rsidP="00A76A0E">
            <w:pPr>
              <w:pStyle w:val="ListParagraph"/>
              <w:ind w:left="0"/>
            </w:pPr>
            <w:r w:rsidRPr="00AF296B">
              <w:t>No, service providers cannot bid at any of those two organisations while still working with GEPF?</w:t>
            </w:r>
          </w:p>
        </w:tc>
      </w:tr>
    </w:tbl>
    <w:p w:rsidR="00A76A0E" w:rsidRPr="00A76A0E" w:rsidRDefault="00A76A0E" w:rsidP="00A76A0E">
      <w:pPr>
        <w:pStyle w:val="ListParagraph"/>
        <w:rPr>
          <w:b/>
        </w:rPr>
      </w:pPr>
    </w:p>
    <w:sectPr w:rsidR="00A76A0E" w:rsidRPr="00A76A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C9" w:rsidRDefault="00726DC9" w:rsidP="00012A8A">
      <w:pPr>
        <w:spacing w:after="0" w:line="240" w:lineRule="auto"/>
      </w:pPr>
      <w:r>
        <w:separator/>
      </w:r>
    </w:p>
  </w:endnote>
  <w:endnote w:type="continuationSeparator" w:id="0">
    <w:p w:rsidR="00726DC9" w:rsidRDefault="00726DC9" w:rsidP="0001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C9" w:rsidRDefault="00726DC9" w:rsidP="00012A8A">
      <w:pPr>
        <w:spacing w:after="0" w:line="240" w:lineRule="auto"/>
      </w:pPr>
      <w:r>
        <w:separator/>
      </w:r>
    </w:p>
  </w:footnote>
  <w:footnote w:type="continuationSeparator" w:id="0">
    <w:p w:rsidR="00726DC9" w:rsidRDefault="00726DC9" w:rsidP="0001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8A" w:rsidRDefault="00012A8A">
    <w:pPr>
      <w:pStyle w:val="Header"/>
    </w:pPr>
  </w:p>
  <w:p w:rsidR="00012A8A" w:rsidRDefault="00012A8A">
    <w:pPr>
      <w:pStyle w:val="Header"/>
    </w:pPr>
  </w:p>
  <w:p w:rsidR="00012A8A" w:rsidRDefault="00012A8A">
    <w:pPr>
      <w:pStyle w:val="Header"/>
    </w:pPr>
  </w:p>
  <w:p w:rsidR="00012A8A" w:rsidRDefault="00012A8A">
    <w:pPr>
      <w:pStyle w:val="Header"/>
    </w:pPr>
  </w:p>
  <w:p w:rsidR="00012A8A" w:rsidRDefault="00012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08B0"/>
    <w:multiLevelType w:val="hybridMultilevel"/>
    <w:tmpl w:val="8FAC4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A33BE"/>
    <w:multiLevelType w:val="hybridMultilevel"/>
    <w:tmpl w:val="4CBAE4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0E"/>
    <w:rsid w:val="00012A8A"/>
    <w:rsid w:val="00726DC9"/>
    <w:rsid w:val="00806777"/>
    <w:rsid w:val="00946142"/>
    <w:rsid w:val="00A76A0E"/>
    <w:rsid w:val="00AB5287"/>
    <w:rsid w:val="00A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8A"/>
  </w:style>
  <w:style w:type="paragraph" w:styleId="Footer">
    <w:name w:val="footer"/>
    <w:basedOn w:val="Normal"/>
    <w:link w:val="FooterChar"/>
    <w:uiPriority w:val="99"/>
    <w:unhideWhenUsed/>
    <w:rsid w:val="0001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8A"/>
  </w:style>
  <w:style w:type="table" w:styleId="TableGrid">
    <w:name w:val="Table Grid"/>
    <w:basedOn w:val="TableNormal"/>
    <w:uiPriority w:val="59"/>
    <w:rsid w:val="00AF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8A"/>
  </w:style>
  <w:style w:type="paragraph" w:styleId="Footer">
    <w:name w:val="footer"/>
    <w:basedOn w:val="Normal"/>
    <w:link w:val="FooterChar"/>
    <w:uiPriority w:val="99"/>
    <w:unhideWhenUsed/>
    <w:rsid w:val="0001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8A"/>
  </w:style>
  <w:style w:type="table" w:styleId="TableGrid">
    <w:name w:val="Table Grid"/>
    <w:basedOn w:val="TableNormal"/>
    <w:uiPriority w:val="59"/>
    <w:rsid w:val="00AF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Minah B. Masingi</dc:creator>
  <cp:lastModifiedBy>Minah B. Masingi</cp:lastModifiedBy>
  <cp:revision>16</cp:revision>
  <dcterms:created xsi:type="dcterms:W3CDTF">2017-04-25T08:11:00Z</dcterms:created>
  <dcterms:modified xsi:type="dcterms:W3CDTF">2017-04-25T08:26:00Z</dcterms:modified>
</cp:coreProperties>
</file>